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E66" w:rsidRDefault="002C1E66" w:rsidP="002C1E66">
      <w:r>
        <w:rPr>
          <w:noProof/>
        </w:rPr>
        <w:drawing>
          <wp:anchor distT="0" distB="0" distL="114300" distR="114300" simplePos="0" relativeHeight="251658240" behindDoc="1" locked="0" layoutInCell="1" allowOverlap="1" wp14:anchorId="6A02D7A7" wp14:editId="0A180660">
            <wp:simplePos x="0" y="0"/>
            <wp:positionH relativeFrom="page">
              <wp:align>left</wp:align>
            </wp:positionH>
            <wp:positionV relativeFrom="margin">
              <wp:posOffset>-452755</wp:posOffset>
            </wp:positionV>
            <wp:extent cx="7350760" cy="10104120"/>
            <wp:effectExtent l="0" t="0" r="254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рядок перевода, отчисления.jpg"/>
                    <pic:cNvPicPr/>
                  </pic:nvPicPr>
                  <pic:blipFill>
                    <a:blip r:embed="rId5">
                      <a:extLst>
                        <a:ext uri="{28A0092B-C50C-407E-A947-70E740481C1C}">
                          <a14:useLocalDpi xmlns:a14="http://schemas.microsoft.com/office/drawing/2010/main" val="0"/>
                        </a:ext>
                      </a:extLst>
                    </a:blip>
                    <a:stretch>
                      <a:fillRect/>
                    </a:stretch>
                  </pic:blipFill>
                  <pic:spPr>
                    <a:xfrm>
                      <a:off x="0" y="0"/>
                      <a:ext cx="7350760" cy="10104120"/>
                    </a:xfrm>
                    <a:prstGeom prst="rect">
                      <a:avLst/>
                    </a:prstGeom>
                  </pic:spPr>
                </pic:pic>
              </a:graphicData>
            </a:graphic>
            <wp14:sizeRelH relativeFrom="page">
              <wp14:pctWidth>0</wp14:pctWidth>
            </wp14:sizeRelH>
            <wp14:sizeRelV relativeFrom="page">
              <wp14:pctHeight>0</wp14:pctHeight>
            </wp14:sizeRelV>
          </wp:anchor>
        </w:drawing>
      </w:r>
    </w:p>
    <w:p w:rsidR="00EC00A4" w:rsidRDefault="009666F5" w:rsidP="002C1E66">
      <w:pPr>
        <w:numPr>
          <w:ilvl w:val="0"/>
          <w:numId w:val="1"/>
        </w:numPr>
      </w:pPr>
      <w:r w:rsidRPr="002C1E66">
        <w:lastRenderedPageBreak/>
        <w:t xml:space="preserve"> </w:t>
      </w:r>
      <w:r>
        <w:t>Постановлением главного государственного санитарного врача РФ от 28 сентября 2020 года № 28 «Об утверждении санитарных правил СП 2.4.3648-20 «</w:t>
      </w:r>
      <w:proofErr w:type="spellStart"/>
      <w:r>
        <w:t>Санитарноэпидемиологические</w:t>
      </w:r>
      <w:proofErr w:type="spellEnd"/>
      <w:r>
        <w:t xml:space="preserve"> требования к организациям воспитания и обучения, отдыха и оздоровления детей и молодежи»,  </w:t>
      </w:r>
    </w:p>
    <w:p w:rsidR="00EC00A4" w:rsidRDefault="009666F5">
      <w:pPr>
        <w:numPr>
          <w:ilvl w:val="0"/>
          <w:numId w:val="1"/>
        </w:numPr>
      </w:pPr>
      <w:r>
        <w:t xml:space="preserve">нормативными актами о закреплении территорий с целью учета детей, подлежащих обучению в общеобразовательных организациях, </w:t>
      </w:r>
    </w:p>
    <w:p w:rsidR="00EC00A4" w:rsidRDefault="009666F5">
      <w:pPr>
        <w:numPr>
          <w:ilvl w:val="0"/>
          <w:numId w:val="1"/>
        </w:numPr>
      </w:pPr>
      <w:r>
        <w:t>Уставом МБОУ «</w:t>
      </w:r>
      <w:proofErr w:type="spellStart"/>
      <w:r>
        <w:t>Джалильская</w:t>
      </w:r>
      <w:proofErr w:type="spellEnd"/>
      <w:r>
        <w:t xml:space="preserve"> СОШ №2» (далее – Школа). </w:t>
      </w:r>
    </w:p>
    <w:p w:rsidR="00EC00A4" w:rsidRDefault="009666F5">
      <w:pPr>
        <w:spacing w:after="10"/>
        <w:ind w:left="-15"/>
      </w:pPr>
      <w:r>
        <w:t xml:space="preserve">1.2. Порядок определяет требования к процедуре и условиям осуществления перевода и отчисления обучающихся по программам начального общего, основного общего и среднего общего образования в школе. </w:t>
      </w:r>
    </w:p>
    <w:p w:rsidR="00EC00A4" w:rsidRDefault="009666F5">
      <w:pPr>
        <w:spacing w:after="30" w:line="259" w:lineRule="auto"/>
        <w:ind w:left="708" w:firstLine="0"/>
        <w:jc w:val="left"/>
      </w:pPr>
      <w:r>
        <w:t xml:space="preserve"> </w:t>
      </w:r>
    </w:p>
    <w:p w:rsidR="00EC00A4" w:rsidRDefault="009666F5">
      <w:pPr>
        <w:pStyle w:val="1"/>
        <w:ind w:left="943" w:hanging="240"/>
      </w:pPr>
      <w:r>
        <w:t xml:space="preserve">Перевод обучающихся в следующий класс </w:t>
      </w:r>
    </w:p>
    <w:p w:rsidR="00EC00A4" w:rsidRDefault="009666F5">
      <w:pPr>
        <w:ind w:left="-15"/>
      </w:pPr>
      <w:r>
        <w:t xml:space="preserve">2.1.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EC00A4" w:rsidRDefault="009666F5">
      <w:pPr>
        <w:ind w:left="-15"/>
      </w:pPr>
      <w:r>
        <w:t xml:space="preserve">2.2. Приказом по организации, осуществляющей образовательную деятельность, утверждается решение Педсовета о переводе обучающихся. </w:t>
      </w:r>
    </w:p>
    <w:p w:rsidR="00EC00A4" w:rsidRDefault="009666F5">
      <w:pPr>
        <w:ind w:left="-15"/>
      </w:pPr>
      <w:r>
        <w:t xml:space="preserve"> 2.3.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EC00A4" w:rsidRDefault="009666F5">
      <w:pPr>
        <w:ind w:left="-15"/>
      </w:pPr>
      <w:r>
        <w:t>2.4. Порядок ликвидации академической задолженности прописан в «Положении о текущем контроле и промежут</w:t>
      </w:r>
      <w:bookmarkStart w:id="0" w:name="_GoBack"/>
      <w:bookmarkEnd w:id="0"/>
      <w:r>
        <w:t xml:space="preserve">очной аттестации».  </w:t>
      </w:r>
    </w:p>
    <w:p w:rsidR="00EC00A4" w:rsidRDefault="009666F5">
      <w:pPr>
        <w:spacing w:after="10"/>
        <w:ind w:left="-15"/>
      </w:pPr>
      <w:r>
        <w:t xml:space="preserve">2.5.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 </w:t>
      </w:r>
    </w:p>
    <w:p w:rsidR="00EC00A4" w:rsidRDefault="009666F5">
      <w:pPr>
        <w:spacing w:after="25" w:line="259" w:lineRule="auto"/>
        <w:ind w:left="765" w:firstLine="0"/>
        <w:jc w:val="center"/>
      </w:pPr>
      <w:r>
        <w:rPr>
          <w:b/>
        </w:rPr>
        <w:t xml:space="preserve"> </w:t>
      </w:r>
    </w:p>
    <w:p w:rsidR="00EC00A4" w:rsidRDefault="009666F5">
      <w:pPr>
        <w:pStyle w:val="1"/>
        <w:ind w:left="2900" w:hanging="240"/>
        <w:jc w:val="left"/>
      </w:pPr>
      <w:r>
        <w:t xml:space="preserve">Порядок перевода и отчисления обучающихся </w:t>
      </w:r>
    </w:p>
    <w:p w:rsidR="00EC00A4" w:rsidRDefault="009666F5">
      <w:pPr>
        <w:spacing w:after="7"/>
        <w:ind w:left="-15"/>
      </w:pPr>
      <w:r>
        <w:t xml:space="preserve">3.1.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 </w:t>
      </w:r>
    </w:p>
    <w:p w:rsidR="00EC00A4" w:rsidRDefault="009666F5">
      <w:pPr>
        <w:ind w:left="708" w:firstLine="0"/>
      </w:pPr>
      <w:r>
        <w:t xml:space="preserve">а) по инициативе совершеннолетнего обучающегося или родителей (законных </w:t>
      </w:r>
    </w:p>
    <w:p w:rsidR="00EC00A4" w:rsidRDefault="009666F5">
      <w:pPr>
        <w:spacing w:after="11"/>
        <w:ind w:left="-15" w:firstLine="0"/>
      </w:pPr>
      <w:r>
        <w:t xml:space="preserve">представителей) несовершеннолетнего обучающегося; </w:t>
      </w:r>
    </w:p>
    <w:p w:rsidR="00EC00A4" w:rsidRDefault="009666F5">
      <w:pPr>
        <w:ind w:left="-15"/>
      </w:pPr>
      <w:r>
        <w:t xml:space="preserve">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 </w:t>
      </w:r>
    </w:p>
    <w:p w:rsidR="00EC00A4" w:rsidRDefault="009666F5">
      <w:pPr>
        <w:ind w:left="708" w:firstLine="0"/>
      </w:pPr>
      <w:r>
        <w:t xml:space="preserve">в) в случае приостановления действия лицензии. </w:t>
      </w:r>
    </w:p>
    <w:p w:rsidR="00EC00A4" w:rsidRDefault="009666F5">
      <w:pPr>
        <w:ind w:left="708" w:firstLine="0"/>
      </w:pPr>
      <w:r>
        <w:t xml:space="preserve">3.2. Перевод обучающихся не зависит от периода (времени) учебного года.  </w:t>
      </w:r>
    </w:p>
    <w:p w:rsidR="00EC00A4" w:rsidRDefault="009666F5">
      <w:pPr>
        <w:ind w:left="-15"/>
      </w:pPr>
      <w:r>
        <w:t xml:space="preserve">3.3.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EC00A4" w:rsidRDefault="009666F5">
      <w:pPr>
        <w:numPr>
          <w:ilvl w:val="0"/>
          <w:numId w:val="2"/>
        </w:numPr>
      </w:pPr>
      <w:r>
        <w:t>осуществляют выбор принимающей организации;</w:t>
      </w:r>
      <w:r>
        <w:rPr>
          <w:rFonts w:ascii="Calibri" w:eastAsia="Calibri" w:hAnsi="Calibri" w:cs="Calibri"/>
        </w:rPr>
        <w:t xml:space="preserve"> </w:t>
      </w:r>
    </w:p>
    <w:p w:rsidR="00EC00A4" w:rsidRDefault="009666F5">
      <w:pPr>
        <w:numPr>
          <w:ilvl w:val="0"/>
          <w:numId w:val="2"/>
        </w:numPr>
      </w:pPr>
      <w:r>
        <w:lastRenderedPageBreak/>
        <w:t>обращаются в выбранную организацию с запросом о наличии свободных мест, в том числе с использованием сети Интернет;</w:t>
      </w:r>
      <w:r>
        <w:rPr>
          <w:rFonts w:ascii="Calibri" w:eastAsia="Calibri" w:hAnsi="Calibri" w:cs="Calibri"/>
        </w:rPr>
        <w:t xml:space="preserve"> </w:t>
      </w:r>
    </w:p>
    <w:p w:rsidR="00EC00A4" w:rsidRDefault="009666F5">
      <w:pPr>
        <w:numPr>
          <w:ilvl w:val="0"/>
          <w:numId w:val="2"/>
        </w:numPr>
        <w:spacing w:after="3"/>
      </w:pPr>
      <w:r>
        <w:t xml:space="preserve">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w:t>
      </w:r>
    </w:p>
    <w:p w:rsidR="00EC00A4" w:rsidRDefault="009666F5">
      <w:pPr>
        <w:ind w:left="-15" w:firstLine="0"/>
      </w:pPr>
      <w:r>
        <w:t>организаций;</w:t>
      </w:r>
      <w:r>
        <w:rPr>
          <w:rFonts w:ascii="Calibri" w:eastAsia="Calibri" w:hAnsi="Calibri" w:cs="Calibri"/>
        </w:rPr>
        <w:t xml:space="preserve"> </w:t>
      </w:r>
    </w:p>
    <w:p w:rsidR="00EC00A4" w:rsidRDefault="009666F5">
      <w:pPr>
        <w:numPr>
          <w:ilvl w:val="0"/>
          <w:numId w:val="2"/>
        </w:numPr>
      </w:pPr>
      <w: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r>
        <w:rPr>
          <w:rFonts w:ascii="Calibri" w:eastAsia="Calibri" w:hAnsi="Calibri" w:cs="Calibri"/>
        </w:rPr>
        <w:t xml:space="preserve"> </w:t>
      </w:r>
    </w:p>
    <w:p w:rsidR="00EC00A4" w:rsidRDefault="009666F5">
      <w:pPr>
        <w:ind w:left="-15"/>
      </w:pPr>
      <w:r>
        <w:t xml:space="preserve">3.4.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EC00A4" w:rsidRDefault="009666F5">
      <w:pPr>
        <w:numPr>
          <w:ilvl w:val="0"/>
          <w:numId w:val="2"/>
        </w:numPr>
      </w:pPr>
      <w:r>
        <w:t>фамилия, имя, отчество (при наличии) обучающегося;</w:t>
      </w:r>
      <w:r>
        <w:rPr>
          <w:rFonts w:ascii="Calibri" w:eastAsia="Calibri" w:hAnsi="Calibri" w:cs="Calibri"/>
        </w:rPr>
        <w:t xml:space="preserve"> </w:t>
      </w:r>
    </w:p>
    <w:p w:rsidR="00EC00A4" w:rsidRDefault="009666F5">
      <w:pPr>
        <w:numPr>
          <w:ilvl w:val="0"/>
          <w:numId w:val="2"/>
        </w:numPr>
      </w:pPr>
      <w:r>
        <w:t>дата рождения;</w:t>
      </w:r>
      <w:r>
        <w:rPr>
          <w:rFonts w:ascii="Calibri" w:eastAsia="Calibri" w:hAnsi="Calibri" w:cs="Calibri"/>
        </w:rPr>
        <w:t xml:space="preserve"> </w:t>
      </w:r>
    </w:p>
    <w:p w:rsidR="00EC00A4" w:rsidRDefault="009666F5">
      <w:pPr>
        <w:numPr>
          <w:ilvl w:val="0"/>
          <w:numId w:val="2"/>
        </w:numPr>
      </w:pPr>
      <w:r>
        <w:t>класс и профиль обучения (при наличии);</w:t>
      </w:r>
      <w:r>
        <w:rPr>
          <w:rFonts w:ascii="Calibri" w:eastAsia="Calibri" w:hAnsi="Calibri" w:cs="Calibri"/>
        </w:rPr>
        <w:t xml:space="preserve"> </w:t>
      </w:r>
    </w:p>
    <w:p w:rsidR="00EC00A4" w:rsidRDefault="009666F5">
      <w:pPr>
        <w:numPr>
          <w:ilvl w:val="0"/>
          <w:numId w:val="2"/>
        </w:numPr>
      </w:pPr>
      <w:r>
        <w:t>наименование принимающей организации. В случае переезда в другую местность указывается только населенный пункт, субъект Российской Федерации.</w:t>
      </w:r>
      <w:r>
        <w:rPr>
          <w:rFonts w:ascii="Calibri" w:eastAsia="Calibri" w:hAnsi="Calibri" w:cs="Calibri"/>
        </w:rPr>
        <w:t xml:space="preserve"> </w:t>
      </w:r>
    </w:p>
    <w:p w:rsidR="00EC00A4" w:rsidRDefault="009666F5">
      <w:pPr>
        <w:numPr>
          <w:ilvl w:val="1"/>
          <w:numId w:val="3"/>
        </w:numPr>
        <w:spacing w:after="37"/>
      </w:pPr>
      <w:r>
        <w:rPr>
          <w:sz w:val="23"/>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r>
        <w:t xml:space="preserve"> </w:t>
      </w:r>
    </w:p>
    <w:p w:rsidR="00EC00A4" w:rsidRDefault="009666F5">
      <w:pPr>
        <w:numPr>
          <w:ilvl w:val="1"/>
          <w:numId w:val="3"/>
        </w:numPr>
      </w:pPr>
      <w:r>
        <w:t xml:space="preserve">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 </w:t>
      </w:r>
      <w:r>
        <w:rPr>
          <w:sz w:val="23"/>
        </w:rPr>
        <w:t xml:space="preserve">а) личное дело обучающегося; </w:t>
      </w:r>
    </w:p>
    <w:p w:rsidR="00EC00A4" w:rsidRDefault="009666F5">
      <w:pPr>
        <w:spacing w:after="37"/>
        <w:ind w:left="-15" w:right="-9"/>
      </w:pPr>
      <w:r>
        <w:rPr>
          <w:sz w:val="23"/>
        </w:rPr>
        <w:t xml:space="preserve">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 </w:t>
      </w:r>
    </w:p>
    <w:p w:rsidR="00EC00A4" w:rsidRDefault="009666F5">
      <w:pPr>
        <w:numPr>
          <w:ilvl w:val="1"/>
          <w:numId w:val="3"/>
        </w:numPr>
      </w:pPr>
      <w: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EC00A4" w:rsidRDefault="009666F5">
      <w:pPr>
        <w:numPr>
          <w:ilvl w:val="1"/>
          <w:numId w:val="3"/>
        </w:numPr>
      </w:pPr>
      <w:r>
        <w:t xml:space="preserve">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EC00A4" w:rsidRDefault="009666F5">
      <w:pPr>
        <w:numPr>
          <w:ilvl w:val="1"/>
          <w:numId w:val="3"/>
        </w:numPr>
        <w:spacing w:after="37"/>
      </w:pPr>
      <w:r>
        <w:rPr>
          <w:sz w:val="23"/>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t xml:space="preserve"> </w:t>
      </w:r>
    </w:p>
    <w:p w:rsidR="00EC00A4" w:rsidRDefault="009666F5">
      <w:pPr>
        <w:numPr>
          <w:ilvl w:val="1"/>
          <w:numId w:val="3"/>
        </w:numPr>
      </w:pPr>
      <w:r>
        <w:t xml:space="preserve">Зачисление обучающегося в принимающую организацию в порядке перевода оформляется распорядительным актом руководителя принимающей </w:t>
      </w:r>
      <w:r>
        <w:lastRenderedPageBreak/>
        <w:t xml:space="preserve">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EC00A4" w:rsidRDefault="009666F5">
      <w:pPr>
        <w:numPr>
          <w:ilvl w:val="1"/>
          <w:numId w:val="3"/>
        </w:numPr>
      </w:pPr>
      <w: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EC00A4" w:rsidRDefault="009666F5">
      <w:pPr>
        <w:numPr>
          <w:ilvl w:val="1"/>
          <w:numId w:val="3"/>
        </w:numPr>
        <w:spacing w:after="0"/>
      </w:pPr>
      <w: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распорядительных актов </w:t>
      </w:r>
    </w:p>
    <w:p w:rsidR="00EC00A4" w:rsidRDefault="009666F5">
      <w:pPr>
        <w:spacing w:after="13"/>
        <w:ind w:left="-15" w:firstLine="0"/>
      </w:pPr>
      <w:r>
        <w:t xml:space="preserve">Учредителя и в соответствии с III разделом Приказа Министерства просвещения РФ от 6 апреля </w:t>
      </w:r>
    </w:p>
    <w:p w:rsidR="00EC00A4" w:rsidRDefault="009666F5">
      <w:pPr>
        <w:tabs>
          <w:tab w:val="center" w:pos="5114"/>
          <w:tab w:val="right" w:pos="9924"/>
        </w:tabs>
        <w:ind w:left="-15" w:firstLine="0"/>
        <w:jc w:val="left"/>
      </w:pPr>
      <w:r>
        <w:t xml:space="preserve">2023 г. </w:t>
      </w:r>
      <w:r>
        <w:tab/>
        <w:t xml:space="preserve">N 240 </w:t>
      </w:r>
      <w:r>
        <w:tab/>
        <w:t xml:space="preserve">"Об </w:t>
      </w:r>
    </w:p>
    <w:p w:rsidR="00EC00A4" w:rsidRDefault="009666F5">
      <w:pPr>
        <w:spacing w:after="0"/>
        <w:ind w:left="-15" w:firstLine="0"/>
      </w:pPr>
      <w:r>
        <w:t xml:space="preserve">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EC00A4" w:rsidRDefault="009666F5">
      <w:pPr>
        <w:spacing w:after="26" w:line="259" w:lineRule="auto"/>
        <w:ind w:left="765" w:firstLine="0"/>
        <w:jc w:val="center"/>
      </w:pPr>
      <w:r>
        <w:rPr>
          <w:b/>
        </w:rPr>
        <w:t xml:space="preserve"> </w:t>
      </w:r>
    </w:p>
    <w:p w:rsidR="00EC00A4" w:rsidRDefault="009666F5">
      <w:pPr>
        <w:pStyle w:val="1"/>
        <w:ind w:left="2393" w:hanging="240"/>
        <w:jc w:val="left"/>
      </w:pPr>
      <w:r>
        <w:t xml:space="preserve">Основания отчисления и восстановления обучающихся </w:t>
      </w:r>
    </w:p>
    <w:p w:rsidR="00EC00A4" w:rsidRDefault="009666F5">
      <w:pPr>
        <w:ind w:left="-15"/>
      </w:pPr>
      <w:r>
        <w:t xml:space="preserve">4.1. Обучающийся может быть отчислен из организации, осуществляющей образовательную деятельность: </w:t>
      </w:r>
    </w:p>
    <w:p w:rsidR="00EC00A4" w:rsidRDefault="009666F5">
      <w:pPr>
        <w:numPr>
          <w:ilvl w:val="0"/>
          <w:numId w:val="4"/>
        </w:numPr>
      </w:pPr>
      <w:r>
        <w:t>в связи с получением образования (завершением обучения);</w:t>
      </w:r>
      <w:r>
        <w:rPr>
          <w:rFonts w:ascii="Calibri" w:eastAsia="Calibri" w:hAnsi="Calibri" w:cs="Calibri"/>
        </w:rPr>
        <w:t xml:space="preserve"> </w:t>
      </w:r>
    </w:p>
    <w:p w:rsidR="00EC00A4" w:rsidRDefault="009666F5">
      <w:pPr>
        <w:numPr>
          <w:ilvl w:val="0"/>
          <w:numId w:val="4"/>
        </w:numPr>
      </w:pPr>
      <w:r>
        <w:t xml:space="preserve">по инициативе обучающегося или родителей (законных представителей) несовершеннолетнего обучающегося, в </w:t>
      </w:r>
      <w:proofErr w:type="spellStart"/>
      <w:r>
        <w:t>т.ч</w:t>
      </w:r>
      <w:proofErr w:type="spellEnd"/>
      <w: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r>
        <w:rPr>
          <w:rFonts w:ascii="Calibri" w:eastAsia="Calibri" w:hAnsi="Calibri" w:cs="Calibri"/>
        </w:rPr>
        <w:t xml:space="preserve"> </w:t>
      </w:r>
    </w:p>
    <w:p w:rsidR="00EC00A4" w:rsidRDefault="009666F5">
      <w:pPr>
        <w:numPr>
          <w:ilvl w:val="0"/>
          <w:numId w:val="4"/>
        </w:numPr>
      </w:pPr>
      <w: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r>
        <w:rPr>
          <w:rFonts w:ascii="Calibri" w:eastAsia="Calibri" w:hAnsi="Calibri" w:cs="Calibri"/>
        </w:rPr>
        <w:t xml:space="preserve"> </w:t>
      </w:r>
    </w:p>
    <w:p w:rsidR="00EC00A4" w:rsidRDefault="009666F5">
      <w:pPr>
        <w:numPr>
          <w:ilvl w:val="0"/>
          <w:numId w:val="4"/>
        </w:numPr>
      </w:pPr>
      <w: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r>
        <w:rPr>
          <w:rFonts w:ascii="Calibri" w:eastAsia="Calibri" w:hAnsi="Calibri" w:cs="Calibri"/>
        </w:rPr>
        <w:t xml:space="preserve"> </w:t>
      </w:r>
    </w:p>
    <w:p w:rsidR="00EC00A4" w:rsidRDefault="009666F5">
      <w:pPr>
        <w:numPr>
          <w:ilvl w:val="0"/>
          <w:numId w:val="4"/>
        </w:numPr>
      </w:pPr>
      <w: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t>т.ч</w:t>
      </w:r>
      <w:proofErr w:type="spellEnd"/>
      <w:r>
        <w:t>. в случае ликвидации организации, осуществляющей образовательную деятельность.</w:t>
      </w:r>
      <w:r>
        <w:rPr>
          <w:rFonts w:ascii="Calibri" w:eastAsia="Calibri" w:hAnsi="Calibri" w:cs="Calibri"/>
        </w:rPr>
        <w:t xml:space="preserve"> </w:t>
      </w:r>
    </w:p>
    <w:p w:rsidR="00EC00A4" w:rsidRDefault="009666F5">
      <w:pPr>
        <w:numPr>
          <w:ilvl w:val="1"/>
          <w:numId w:val="6"/>
        </w:numPr>
      </w:pPr>
      <w: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t>12.ст.</w:t>
      </w:r>
      <w:proofErr w:type="gramEnd"/>
      <w:r>
        <w:t xml:space="preserve">43 «Об образовании в РФ»).  </w:t>
      </w:r>
    </w:p>
    <w:p w:rsidR="00EC00A4" w:rsidRDefault="009666F5">
      <w:pPr>
        <w:numPr>
          <w:ilvl w:val="1"/>
          <w:numId w:val="6"/>
        </w:numPr>
      </w:pPr>
      <w: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EC00A4" w:rsidRDefault="009666F5">
      <w:pPr>
        <w:numPr>
          <w:ilvl w:val="1"/>
          <w:numId w:val="6"/>
        </w:numPr>
      </w:pPr>
      <w:r>
        <w:t xml:space="preserve">Школа незамедлительно информирует об отчислении несовершеннолетнего обучающегося в качестве меры дисциплинарного взыскания орган местного самоуправления </w:t>
      </w:r>
      <w:proofErr w:type="spellStart"/>
      <w:r>
        <w:t>Сармановского</w:t>
      </w:r>
      <w:proofErr w:type="spellEnd"/>
      <w:r>
        <w:t xml:space="preserve"> муниципального района. Орган местного </w:t>
      </w:r>
      <w:r>
        <w:lastRenderedPageBreak/>
        <w:t xml:space="preserve">самоуправления </w:t>
      </w:r>
      <w:proofErr w:type="spellStart"/>
      <w:r>
        <w:t>Сармановского</w:t>
      </w:r>
      <w:proofErr w:type="spellEnd"/>
      <w:r>
        <w:t xml:space="preserve"> муниципального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EC00A4" w:rsidRDefault="009666F5">
      <w:pPr>
        <w:numPr>
          <w:ilvl w:val="1"/>
          <w:numId w:val="6"/>
        </w:numPr>
      </w:pPr>
      <w:r>
        <w:t xml:space="preserve">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EC00A4" w:rsidRDefault="009666F5">
      <w:pPr>
        <w:numPr>
          <w:ilvl w:val="1"/>
          <w:numId w:val="6"/>
        </w:numPr>
      </w:pPr>
      <w:r>
        <w:t xml:space="preserve">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EC00A4" w:rsidRDefault="009666F5">
      <w:pPr>
        <w:numPr>
          <w:ilvl w:val="1"/>
          <w:numId w:val="6"/>
        </w:numPr>
      </w:pPr>
      <w:r>
        <w:t xml:space="preserve">Не допускается применение мер дисциплинарного взыскания к обучающимся во время их болезни, каникул.  </w:t>
      </w:r>
    </w:p>
    <w:p w:rsidR="00EC00A4" w:rsidRDefault="009666F5">
      <w:pPr>
        <w:numPr>
          <w:ilvl w:val="1"/>
          <w:numId w:val="6"/>
        </w:numPr>
      </w:pPr>
      <w:r>
        <w:t xml:space="preserve">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EC00A4" w:rsidRDefault="009666F5">
      <w:pPr>
        <w:numPr>
          <w:ilvl w:val="1"/>
          <w:numId w:val="6"/>
        </w:numPr>
      </w:pPr>
      <w:r>
        <w:t xml:space="preserve">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EC00A4" w:rsidRDefault="009666F5">
      <w:pPr>
        <w:numPr>
          <w:ilvl w:val="1"/>
          <w:numId w:val="6"/>
        </w:numPr>
      </w:pPr>
      <w:r>
        <w:t xml:space="preserve">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 </w:t>
      </w:r>
    </w:p>
    <w:p w:rsidR="00EC00A4" w:rsidRDefault="009666F5">
      <w:pPr>
        <w:numPr>
          <w:ilvl w:val="0"/>
          <w:numId w:val="4"/>
        </w:numPr>
      </w:pPr>
      <w:r>
        <w:t>фамилия, имя, отчество (при наличии) школьника;</w:t>
      </w:r>
      <w:r>
        <w:rPr>
          <w:rFonts w:ascii="Calibri" w:eastAsia="Calibri" w:hAnsi="Calibri" w:cs="Calibri"/>
        </w:rPr>
        <w:t xml:space="preserve"> </w:t>
      </w:r>
    </w:p>
    <w:p w:rsidR="00EC00A4" w:rsidRDefault="009666F5">
      <w:pPr>
        <w:numPr>
          <w:ilvl w:val="0"/>
          <w:numId w:val="4"/>
        </w:numPr>
      </w:pPr>
      <w:r>
        <w:t>дата и место рождения;</w:t>
      </w:r>
      <w:r>
        <w:rPr>
          <w:rFonts w:ascii="Calibri" w:eastAsia="Calibri" w:hAnsi="Calibri" w:cs="Calibri"/>
        </w:rPr>
        <w:t xml:space="preserve"> </w:t>
      </w:r>
    </w:p>
    <w:p w:rsidR="00EC00A4" w:rsidRDefault="009666F5">
      <w:pPr>
        <w:numPr>
          <w:ilvl w:val="0"/>
          <w:numId w:val="4"/>
        </w:numPr>
      </w:pPr>
      <w:r>
        <w:t>класс обучения;</w:t>
      </w:r>
      <w:r>
        <w:rPr>
          <w:rFonts w:ascii="Calibri" w:eastAsia="Calibri" w:hAnsi="Calibri" w:cs="Calibri"/>
        </w:rPr>
        <w:t xml:space="preserve"> </w:t>
      </w:r>
    </w:p>
    <w:p w:rsidR="00EC00A4" w:rsidRDefault="009666F5">
      <w:pPr>
        <w:numPr>
          <w:ilvl w:val="0"/>
          <w:numId w:val="4"/>
        </w:numPr>
        <w:spacing w:after="11"/>
      </w:pPr>
      <w:r>
        <w:t>причины оставления организации.</w:t>
      </w:r>
      <w:r>
        <w:rPr>
          <w:rFonts w:ascii="Calibri" w:eastAsia="Calibri" w:hAnsi="Calibri" w:cs="Calibri"/>
        </w:rPr>
        <w:t xml:space="preserve"> </w:t>
      </w:r>
    </w:p>
    <w:p w:rsidR="00EC00A4" w:rsidRDefault="009666F5">
      <w:pPr>
        <w:ind w:left="-15"/>
      </w:pPr>
      <w: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EC00A4" w:rsidRDefault="009666F5">
      <w:pPr>
        <w:numPr>
          <w:ilvl w:val="1"/>
          <w:numId w:val="5"/>
        </w:numPr>
      </w:pPr>
      <w:r>
        <w:t xml:space="preserve">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EC00A4" w:rsidRDefault="009666F5">
      <w:pPr>
        <w:numPr>
          <w:ilvl w:val="1"/>
          <w:numId w:val="5"/>
        </w:numPr>
      </w:pPr>
      <w:r>
        <w:t xml:space="preserve">При отчислении организация, осуществляющая образовательную деятельность, выдает заявителю следующие документы: </w:t>
      </w:r>
    </w:p>
    <w:p w:rsidR="00EC00A4" w:rsidRDefault="009666F5">
      <w:pPr>
        <w:numPr>
          <w:ilvl w:val="0"/>
          <w:numId w:val="4"/>
        </w:numPr>
      </w:pPr>
      <w:r>
        <w:t>личное дело обучающегося;</w:t>
      </w:r>
      <w:r>
        <w:rPr>
          <w:rFonts w:ascii="Calibri" w:eastAsia="Calibri" w:hAnsi="Calibri" w:cs="Calibri"/>
        </w:rPr>
        <w:t xml:space="preserve"> </w:t>
      </w:r>
    </w:p>
    <w:p w:rsidR="00EC00A4" w:rsidRDefault="009666F5">
      <w:pPr>
        <w:numPr>
          <w:ilvl w:val="0"/>
          <w:numId w:val="4"/>
        </w:numPr>
        <w:spacing w:after="11"/>
      </w:pPr>
      <w:r>
        <w:lastRenderedPageBreak/>
        <w:t xml:space="preserve">ведомость текущих оценок, которая подписывается директором школы и </w:t>
      </w:r>
    </w:p>
    <w:p w:rsidR="00EC00A4" w:rsidRDefault="009666F5">
      <w:pPr>
        <w:ind w:left="-15" w:firstLine="0"/>
      </w:pPr>
      <w:r>
        <w:t>заверяется печатью;</w:t>
      </w:r>
      <w:r>
        <w:rPr>
          <w:rFonts w:ascii="Calibri" w:eastAsia="Calibri" w:hAnsi="Calibri" w:cs="Calibri"/>
        </w:rPr>
        <w:t xml:space="preserve"> </w:t>
      </w:r>
    </w:p>
    <w:p w:rsidR="009666F5" w:rsidRPr="009666F5" w:rsidRDefault="009666F5">
      <w:pPr>
        <w:numPr>
          <w:ilvl w:val="0"/>
          <w:numId w:val="4"/>
        </w:numPr>
      </w:pPr>
      <w:r>
        <w:t>документ об уровне образования (при его наличии);</w:t>
      </w:r>
      <w:r>
        <w:rPr>
          <w:rFonts w:ascii="Calibri" w:eastAsia="Calibri" w:hAnsi="Calibri" w:cs="Calibri"/>
        </w:rPr>
        <w:t xml:space="preserve"> </w:t>
      </w:r>
    </w:p>
    <w:p w:rsidR="00EC00A4" w:rsidRDefault="009666F5" w:rsidP="009666F5">
      <w:pPr>
        <w:ind w:left="1406" w:firstLine="0"/>
      </w:pPr>
      <w:r>
        <w:t>●</w:t>
      </w:r>
      <w:r>
        <w:rPr>
          <w:rFonts w:ascii="Arial" w:eastAsia="Arial" w:hAnsi="Arial" w:cs="Arial"/>
        </w:rPr>
        <w:t xml:space="preserve"> </w:t>
      </w:r>
      <w:r>
        <w:rPr>
          <w:rFonts w:ascii="Arial" w:eastAsia="Arial" w:hAnsi="Arial" w:cs="Arial"/>
        </w:rPr>
        <w:tab/>
      </w:r>
      <w:r>
        <w:t>медицинскую карту обучающегося (при наличии).</w:t>
      </w:r>
      <w:r>
        <w:rPr>
          <w:rFonts w:ascii="Calibri" w:eastAsia="Calibri" w:hAnsi="Calibri" w:cs="Calibri"/>
        </w:rPr>
        <w:t xml:space="preserve"> </w:t>
      </w:r>
    </w:p>
    <w:p w:rsidR="00EC00A4" w:rsidRDefault="009666F5">
      <w:pPr>
        <w:numPr>
          <w:ilvl w:val="1"/>
          <w:numId w:val="7"/>
        </w:numPr>
      </w:pPr>
      <w: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rsidR="00EC00A4" w:rsidRDefault="009666F5">
      <w:pPr>
        <w:numPr>
          <w:ilvl w:val="1"/>
          <w:numId w:val="7"/>
        </w:numPr>
      </w:pPr>
      <w:r>
        <w:t xml:space="preserve">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EC00A4" w:rsidRDefault="009666F5">
      <w:pPr>
        <w:numPr>
          <w:ilvl w:val="1"/>
          <w:numId w:val="7"/>
        </w:numPr>
        <w:spacing w:after="0"/>
      </w:pPr>
      <w: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EC00A4" w:rsidRDefault="009666F5">
      <w:pPr>
        <w:spacing w:after="26" w:line="259" w:lineRule="auto"/>
        <w:ind w:left="765" w:firstLine="0"/>
        <w:jc w:val="center"/>
      </w:pPr>
      <w:r>
        <w:rPr>
          <w:b/>
        </w:rPr>
        <w:t xml:space="preserve"> </w:t>
      </w:r>
    </w:p>
    <w:p w:rsidR="00EC00A4" w:rsidRDefault="009666F5">
      <w:pPr>
        <w:pStyle w:val="1"/>
        <w:ind w:left="2736" w:hanging="1462"/>
        <w:jc w:val="left"/>
      </w:pPr>
      <w:r>
        <w:t xml:space="preserve">Порядок разрешения разногласий, возникающих при приеме, переводе, отчислении и исключении обучающихся </w:t>
      </w:r>
    </w:p>
    <w:p w:rsidR="00EC00A4" w:rsidRDefault="009666F5">
      <w:pPr>
        <w:spacing w:after="0"/>
        <w:ind w:left="-15"/>
      </w:pPr>
      <w:r>
        <w:t xml:space="preserve">5.1.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EC00A4" w:rsidRDefault="009666F5">
      <w:pPr>
        <w:spacing w:after="24" w:line="259" w:lineRule="auto"/>
        <w:ind w:left="765" w:firstLine="0"/>
        <w:jc w:val="center"/>
      </w:pPr>
      <w:r>
        <w:rPr>
          <w:b/>
        </w:rPr>
        <w:t xml:space="preserve"> </w:t>
      </w:r>
    </w:p>
    <w:p w:rsidR="00EC00A4" w:rsidRDefault="009666F5">
      <w:pPr>
        <w:pStyle w:val="1"/>
        <w:ind w:left="943" w:right="1" w:hanging="240"/>
      </w:pPr>
      <w:r>
        <w:t xml:space="preserve">Заключительные положения </w:t>
      </w:r>
    </w:p>
    <w:p w:rsidR="00EC00A4" w:rsidRDefault="009666F5">
      <w:pPr>
        <w:ind w:left="-15"/>
      </w:pPr>
      <w:r>
        <w:t xml:space="preserve">6.1. Настоящий Порядок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EC00A4" w:rsidRDefault="009666F5">
      <w:pPr>
        <w:ind w:left="-15"/>
      </w:pPr>
      <w:r>
        <w:t xml:space="preserve">6.2. Все изменения и дополнения, вносимые в настоящий порядок, оформляются в письменной форме в соответствии действующим законодательством Российской Федерации.  </w:t>
      </w:r>
    </w:p>
    <w:p w:rsidR="00EC00A4" w:rsidRDefault="009666F5">
      <w:pPr>
        <w:ind w:left="-15"/>
      </w:pPr>
      <w:r>
        <w:t xml:space="preserve">6.3. Порядок перевода, выбытия и отчисления, обучающихся принимается на неопределенный срок. Изменения и дополнения к Порядку принимаются в порядке, предусмотренном п.6.1. настоящего Порядка.  </w:t>
      </w:r>
    </w:p>
    <w:p w:rsidR="00EC00A4" w:rsidRDefault="009666F5">
      <w:pPr>
        <w:ind w:left="-15"/>
      </w:pPr>
      <w:r>
        <w:t xml:space="preserve">6.4. После принятия Порядка (или изменений и дополнений отдельных пунктов и разделов) в новой редакции предыдущая редакция автоматически утрачивает силу. </w:t>
      </w:r>
    </w:p>
    <w:p w:rsidR="00EC00A4" w:rsidRDefault="009666F5">
      <w:pPr>
        <w:spacing w:after="0" w:line="259" w:lineRule="auto"/>
        <w:ind w:firstLine="0"/>
        <w:jc w:val="left"/>
      </w:pPr>
      <w:r>
        <w:t xml:space="preserve"> </w:t>
      </w:r>
    </w:p>
    <w:p w:rsidR="00EC00A4" w:rsidRDefault="009666F5">
      <w:pPr>
        <w:spacing w:after="0" w:line="259" w:lineRule="auto"/>
        <w:ind w:firstLine="0"/>
        <w:jc w:val="left"/>
      </w:pPr>
      <w:r>
        <w:rPr>
          <w:b/>
        </w:rPr>
        <w:t xml:space="preserve"> </w:t>
      </w:r>
      <w:r>
        <w:rPr>
          <w:b/>
        </w:rPr>
        <w:tab/>
        <w:t xml:space="preserve"> </w:t>
      </w:r>
      <w:r>
        <w:br w:type="page"/>
      </w:r>
    </w:p>
    <w:p w:rsidR="00EC00A4" w:rsidRDefault="009666F5">
      <w:pPr>
        <w:pStyle w:val="1"/>
        <w:numPr>
          <w:ilvl w:val="0"/>
          <w:numId w:val="0"/>
        </w:numPr>
        <w:spacing w:after="282"/>
        <w:ind w:right="709"/>
      </w:pPr>
      <w:r>
        <w:lastRenderedPageBreak/>
        <w:t>СПРАВКА</w:t>
      </w:r>
      <w:r>
        <w:rPr>
          <w:b w:val="0"/>
          <w:sz w:val="22"/>
        </w:rPr>
        <w:t xml:space="preserve"> </w:t>
      </w:r>
      <w:r>
        <w:t xml:space="preserve">о периоде обучения обучающегося, отчисленного в порядке </w:t>
      </w:r>
      <w:proofErr w:type="gramStart"/>
      <w:r>
        <w:t>перевода  из</w:t>
      </w:r>
      <w:proofErr w:type="gramEnd"/>
      <w:r>
        <w:t xml:space="preserve"> МБОУ «</w:t>
      </w:r>
      <w:proofErr w:type="spellStart"/>
      <w:r>
        <w:t>Джалильская</w:t>
      </w:r>
      <w:proofErr w:type="spellEnd"/>
      <w:r>
        <w:t xml:space="preserve"> СОШ №2» в организацию, осуществляющую образовательную деятельность по образовательным программам  соответствующих уровня и направленности</w:t>
      </w:r>
      <w:r>
        <w:rPr>
          <w:b w:val="0"/>
        </w:rPr>
        <w:t xml:space="preserve"> </w:t>
      </w:r>
    </w:p>
    <w:p w:rsidR="00EC00A4" w:rsidRDefault="009666F5">
      <w:pPr>
        <w:tabs>
          <w:tab w:val="center" w:pos="4957"/>
          <w:tab w:val="center" w:pos="5665"/>
          <w:tab w:val="center" w:pos="6373"/>
          <w:tab w:val="center" w:pos="8186"/>
        </w:tabs>
        <w:spacing w:after="272"/>
        <w:ind w:left="-15" w:firstLine="0"/>
        <w:jc w:val="left"/>
      </w:pPr>
      <w:r>
        <w:t xml:space="preserve">Дата «_____» _______________ 20_____г.  </w:t>
      </w:r>
      <w:r>
        <w:tab/>
        <w:t xml:space="preserve"> </w:t>
      </w:r>
      <w:r>
        <w:tab/>
        <w:t xml:space="preserve"> </w:t>
      </w:r>
      <w:r>
        <w:tab/>
        <w:t xml:space="preserve"> </w:t>
      </w:r>
      <w:r>
        <w:tab/>
        <w:t xml:space="preserve">№ ________________ </w:t>
      </w:r>
    </w:p>
    <w:p w:rsidR="00EC00A4" w:rsidRDefault="009666F5">
      <w:pPr>
        <w:ind w:left="-15" w:firstLine="0"/>
      </w:pPr>
      <w:r>
        <w:t xml:space="preserve">Выдана _____________________________________ (ФИО обучающегося), _______________ </w:t>
      </w:r>
    </w:p>
    <w:p w:rsidR="00EC00A4" w:rsidRDefault="009666F5">
      <w:pPr>
        <w:spacing w:after="268"/>
        <w:ind w:left="-15" w:firstLine="0"/>
      </w:pPr>
      <w:r>
        <w:t xml:space="preserve">(класс). </w:t>
      </w:r>
    </w:p>
    <w:p w:rsidR="00EC00A4" w:rsidRDefault="009666F5">
      <w:pPr>
        <w:spacing w:after="312"/>
        <w:ind w:left="-15" w:firstLine="0"/>
      </w:pPr>
      <w:r>
        <w:t xml:space="preserve">Период обучения в ОО: с «_________» _______________________ 20____г. по «______» _________________ 20____г.  </w:t>
      </w:r>
    </w:p>
    <w:p w:rsidR="00EC00A4" w:rsidRDefault="009666F5">
      <w:pPr>
        <w:spacing w:after="11"/>
        <w:ind w:left="-15" w:firstLine="0"/>
      </w:pPr>
      <w:r>
        <w:t xml:space="preserve">В текущем 20____-20______ учебном году (____ класс) изучал предметы, курсы, дисциплины (модули):  </w:t>
      </w:r>
    </w:p>
    <w:tbl>
      <w:tblPr>
        <w:tblStyle w:val="TableGrid"/>
        <w:tblW w:w="9348" w:type="dxa"/>
        <w:tblInd w:w="5" w:type="dxa"/>
        <w:tblCellMar>
          <w:top w:w="7" w:type="dxa"/>
          <w:left w:w="108" w:type="dxa"/>
          <w:right w:w="98" w:type="dxa"/>
        </w:tblCellMar>
        <w:tblLook w:val="04A0" w:firstRow="1" w:lastRow="0" w:firstColumn="1" w:lastColumn="0" w:noHBand="0" w:noVBand="1"/>
      </w:tblPr>
      <w:tblGrid>
        <w:gridCol w:w="1400"/>
        <w:gridCol w:w="1546"/>
        <w:gridCol w:w="1450"/>
        <w:gridCol w:w="1555"/>
        <w:gridCol w:w="1899"/>
        <w:gridCol w:w="1498"/>
      </w:tblGrid>
      <w:tr w:rsidR="00EC00A4">
        <w:trPr>
          <w:trHeight w:val="1390"/>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roofErr w:type="spellStart"/>
            <w:r>
              <w:t>п.п</w:t>
            </w:r>
            <w:proofErr w:type="spellEnd"/>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Изучаемый предмет, курс, дисциплина (модуль)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Объем часов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Отметки по результатам текущего контроля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Отметки о прохождении промежуточной аттестации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Доп. сведения </w:t>
            </w:r>
          </w:p>
        </w:tc>
      </w:tr>
      <w:tr w:rsidR="00EC00A4">
        <w:trPr>
          <w:trHeight w:val="286"/>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r>
      <w:tr w:rsidR="00EC00A4">
        <w:trPr>
          <w:trHeight w:val="286"/>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r>
      <w:tr w:rsidR="00EC00A4">
        <w:trPr>
          <w:trHeight w:val="286"/>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r>
      <w:tr w:rsidR="00EC00A4">
        <w:trPr>
          <w:trHeight w:val="288"/>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r>
      <w:tr w:rsidR="00EC00A4">
        <w:trPr>
          <w:trHeight w:val="286"/>
        </w:trPr>
        <w:tc>
          <w:tcPr>
            <w:tcW w:w="13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555"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899"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firstLine="0"/>
              <w:jc w:val="left"/>
            </w:pPr>
            <w: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C00A4" w:rsidRDefault="009666F5">
            <w:pPr>
              <w:spacing w:after="0" w:line="259" w:lineRule="auto"/>
              <w:ind w:left="2" w:firstLine="0"/>
              <w:jc w:val="left"/>
            </w:pPr>
            <w:r>
              <w:t xml:space="preserve"> </w:t>
            </w:r>
          </w:p>
        </w:tc>
      </w:tr>
    </w:tbl>
    <w:p w:rsidR="00EC00A4" w:rsidRDefault="009666F5">
      <w:pPr>
        <w:spacing w:after="254" w:line="259" w:lineRule="auto"/>
        <w:ind w:firstLine="0"/>
        <w:jc w:val="left"/>
      </w:pPr>
      <w:r>
        <w:t xml:space="preserve"> </w:t>
      </w:r>
    </w:p>
    <w:p w:rsidR="00EC00A4" w:rsidRDefault="009666F5">
      <w:pPr>
        <w:spacing w:after="301" w:line="259" w:lineRule="auto"/>
        <w:ind w:firstLine="0"/>
        <w:jc w:val="left"/>
      </w:pPr>
      <w:r>
        <w:t xml:space="preserve"> </w:t>
      </w:r>
    </w:p>
    <w:p w:rsidR="00EC00A4" w:rsidRDefault="009666F5">
      <w:pPr>
        <w:spacing w:after="311"/>
        <w:ind w:left="-15" w:firstLine="0"/>
      </w:pPr>
      <w:r>
        <w:t xml:space="preserve">Подпись </w:t>
      </w:r>
    </w:p>
    <w:p w:rsidR="00EC00A4" w:rsidRDefault="009666F5">
      <w:pPr>
        <w:spacing w:after="265"/>
        <w:ind w:left="-15" w:firstLine="0"/>
      </w:pPr>
      <w:r>
        <w:t xml:space="preserve">Печать </w:t>
      </w:r>
    </w:p>
    <w:p w:rsidR="00EC00A4" w:rsidRDefault="009666F5">
      <w:pPr>
        <w:spacing w:after="0" w:line="259" w:lineRule="auto"/>
        <w:ind w:firstLine="0"/>
        <w:jc w:val="left"/>
      </w:pPr>
      <w:r>
        <w:t xml:space="preserve"> </w:t>
      </w:r>
    </w:p>
    <w:sectPr w:rsidR="00EC00A4">
      <w:pgSz w:w="11904" w:h="16838"/>
      <w:pgMar w:top="857" w:right="846" w:bottom="130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6DF0"/>
    <w:multiLevelType w:val="hybridMultilevel"/>
    <w:tmpl w:val="B920BA2E"/>
    <w:lvl w:ilvl="0" w:tplc="20E44650">
      <w:start w:val="1"/>
      <w:numFmt w:val="bullet"/>
      <w:lvlText w:val="●"/>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2C0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18F4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8AC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9208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477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452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CE96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76B2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94028A"/>
    <w:multiLevelType w:val="multilevel"/>
    <w:tmpl w:val="184C638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9801FC"/>
    <w:multiLevelType w:val="hybridMultilevel"/>
    <w:tmpl w:val="99C48186"/>
    <w:lvl w:ilvl="0" w:tplc="6AA476CA">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F32D63E">
      <w:start w:val="1"/>
      <w:numFmt w:val="lowerLetter"/>
      <w:lvlText w:val="%2"/>
      <w:lvlJc w:val="left"/>
      <w:pPr>
        <w:ind w:left="38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BB286DE">
      <w:start w:val="1"/>
      <w:numFmt w:val="lowerRoman"/>
      <w:lvlText w:val="%3"/>
      <w:lvlJc w:val="left"/>
      <w:pPr>
        <w:ind w:left="45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250430A">
      <w:start w:val="1"/>
      <w:numFmt w:val="decimal"/>
      <w:lvlText w:val="%4"/>
      <w:lvlJc w:val="left"/>
      <w:pPr>
        <w:ind w:left="52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F8AE862">
      <w:start w:val="1"/>
      <w:numFmt w:val="lowerLetter"/>
      <w:lvlText w:val="%5"/>
      <w:lvlJc w:val="left"/>
      <w:pPr>
        <w:ind w:left="5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E4E5A4E">
      <w:start w:val="1"/>
      <w:numFmt w:val="lowerRoman"/>
      <w:lvlText w:val="%6"/>
      <w:lvlJc w:val="left"/>
      <w:pPr>
        <w:ind w:left="67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622C54">
      <w:start w:val="1"/>
      <w:numFmt w:val="decimal"/>
      <w:lvlText w:val="%7"/>
      <w:lvlJc w:val="left"/>
      <w:pPr>
        <w:ind w:left="7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4C86314">
      <w:start w:val="1"/>
      <w:numFmt w:val="lowerLetter"/>
      <w:lvlText w:val="%8"/>
      <w:lvlJc w:val="left"/>
      <w:pPr>
        <w:ind w:left="8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0C08D2">
      <w:start w:val="1"/>
      <w:numFmt w:val="lowerRoman"/>
      <w:lvlText w:val="%9"/>
      <w:lvlJc w:val="left"/>
      <w:pPr>
        <w:ind w:left="88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01755A"/>
    <w:multiLevelType w:val="hybridMultilevel"/>
    <w:tmpl w:val="B820487A"/>
    <w:lvl w:ilvl="0" w:tplc="D9CCF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66B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47C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0FE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8A3F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6A3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690B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0B9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7D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F91282"/>
    <w:multiLevelType w:val="multilevel"/>
    <w:tmpl w:val="4D344E5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BD7D16"/>
    <w:multiLevelType w:val="multilevel"/>
    <w:tmpl w:val="1DB63F5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D6593B"/>
    <w:multiLevelType w:val="hybridMultilevel"/>
    <w:tmpl w:val="02420394"/>
    <w:lvl w:ilvl="0" w:tplc="A3A2EEF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CA51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3C0D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08C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6C4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C2A7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FA0BD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CC908B4"/>
    <w:multiLevelType w:val="multilevel"/>
    <w:tmpl w:val="49B89BE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6"/>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A4"/>
    <w:rsid w:val="002C1E66"/>
    <w:rsid w:val="009666F5"/>
    <w:rsid w:val="00EC0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8577"/>
  <w15:docId w15:val="{6A4DFF70-783F-4522-864B-A835EE96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5" w:line="248"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8"/>
      </w:numPr>
      <w:spacing w:after="8" w:line="271" w:lineRule="auto"/>
      <w:ind w:left="713"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C1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2472</Words>
  <Characters>14093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Порядок и основания перевода, отчисления обучающихся</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 основания перевода, отчисления обучающихся</dc:title>
  <dc:subject/>
  <dc:creator>Директор</dc:creator>
  <cp:keywords/>
  <cp:lastModifiedBy>79656</cp:lastModifiedBy>
  <cp:revision>3</cp:revision>
  <dcterms:created xsi:type="dcterms:W3CDTF">2024-12-05T16:13:00Z</dcterms:created>
  <dcterms:modified xsi:type="dcterms:W3CDTF">2024-12-07T11:13:00Z</dcterms:modified>
</cp:coreProperties>
</file>